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28" w:rsidRDefault="00235E28" w:rsidP="00235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RDC-Wide Annual Awards 2014(CHL)</w:t>
      </w:r>
    </w:p>
    <w:p w:rsidR="00235E28" w:rsidRDefault="00235E28" w:rsidP="00235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235E28" w:rsidRDefault="00235E28" w:rsidP="00235E28">
      <w:pPr>
        <w:widowControl w:val="0"/>
        <w:numPr>
          <w:ilvl w:val="0"/>
          <w:numId w:val="1"/>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Pr>
          <w:rFonts w:ascii="Helvetica" w:hAnsi="Helvetica" w:cs="Helvetica"/>
        </w:rPr>
        <w:t xml:space="preserve">The ERDC Research and Development Achievement Award recognizes excellence in research and development achievement, or research and development leadership, that has led to a significant advancement in the state of the art in a particular field, </w:t>
      </w:r>
      <w:proofErr w:type="gramStart"/>
      <w:r>
        <w:rPr>
          <w:rFonts w:ascii="Helvetica" w:hAnsi="Helvetica" w:cs="Helvetica"/>
        </w:rPr>
        <w:t>established  a</w:t>
      </w:r>
      <w:proofErr w:type="gramEnd"/>
      <w:r>
        <w:rPr>
          <w:rFonts w:ascii="Helvetica" w:hAnsi="Helvetica" w:cs="Helvetica"/>
        </w:rPr>
        <w:t xml:space="preserve"> scientific basis for subsequent technical improvements in military or civil operational capabilities, materially improved the Corps’ technical capability, or contributed materially to the national welfare. </w:t>
      </w:r>
    </w:p>
    <w:p w:rsidR="00235E28" w:rsidRDefault="00235E28" w:rsidP="00235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235E28" w:rsidRDefault="00235E28" w:rsidP="00235E28">
      <w:pPr>
        <w:widowControl w:val="0"/>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Pr>
          <w:rFonts w:ascii="Helvetica" w:hAnsi="Helvetica" w:cs="Helvetica"/>
        </w:rPr>
        <w:t xml:space="preserve">Mr. Thad C. Pratt, Mr. Naveen B. Ganesh were among a group of ERDC employees who developed—under the CALDERA Post-Blast Inspection and Explosive Estimation Program—procedures, techniques, tools, and training to more effectively collect, measure, and document the soil crater and post-blast forensic signatures produced by shallow-buried explosive attacks. </w:t>
      </w:r>
    </w:p>
    <w:p w:rsidR="00235E28" w:rsidRDefault="00235E28" w:rsidP="00235E28">
      <w:pPr>
        <w:widowControl w:val="0"/>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Pr>
          <w:rFonts w:ascii="Helvetica" w:hAnsi="Helvetica" w:cs="Helvetica"/>
        </w:rPr>
        <w:t xml:space="preserve">Dr. Aaron R. Byrd and Dr. </w:t>
      </w:r>
      <w:proofErr w:type="spellStart"/>
      <w:r>
        <w:rPr>
          <w:rFonts w:ascii="Helvetica" w:hAnsi="Helvetica" w:cs="Helvetica"/>
        </w:rPr>
        <w:t>Nawa</w:t>
      </w:r>
      <w:proofErr w:type="spellEnd"/>
      <w:r>
        <w:rPr>
          <w:rFonts w:ascii="Helvetica" w:hAnsi="Helvetica" w:cs="Helvetica"/>
        </w:rPr>
        <w:t xml:space="preserve"> Raj </w:t>
      </w:r>
      <w:proofErr w:type="spellStart"/>
      <w:r>
        <w:rPr>
          <w:rFonts w:ascii="Helvetica" w:hAnsi="Helvetica" w:cs="Helvetica"/>
        </w:rPr>
        <w:t>Pradhan</w:t>
      </w:r>
      <w:proofErr w:type="spellEnd"/>
      <w:r>
        <w:rPr>
          <w:rFonts w:ascii="Helvetica" w:hAnsi="Helvetica" w:cs="Helvetica"/>
        </w:rPr>
        <w:t xml:space="preserve"> assisted in developing a new ERDC capability to stimulate climate-driven projections of landscape and ecosystem change for inland environments, and to inform risk analysis and evaluation of response strategies for the military. </w:t>
      </w:r>
    </w:p>
    <w:p w:rsidR="00235E28" w:rsidRDefault="00235E28" w:rsidP="00235E28">
      <w:pPr>
        <w:widowControl w:val="0"/>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Pr>
          <w:rFonts w:ascii="Helvetica" w:hAnsi="Helvetica" w:cs="Helvetica"/>
        </w:rPr>
        <w:t xml:space="preserve">Dr. Charles W. Downer and Dr. </w:t>
      </w:r>
      <w:proofErr w:type="spellStart"/>
      <w:r>
        <w:rPr>
          <w:rFonts w:ascii="Helvetica" w:hAnsi="Helvetica" w:cs="Helvetica"/>
        </w:rPr>
        <w:t>Nawa</w:t>
      </w:r>
      <w:proofErr w:type="spellEnd"/>
      <w:r>
        <w:rPr>
          <w:rFonts w:ascii="Helvetica" w:hAnsi="Helvetica" w:cs="Helvetica"/>
        </w:rPr>
        <w:t xml:space="preserve"> Raj </w:t>
      </w:r>
      <w:proofErr w:type="spellStart"/>
      <w:r>
        <w:rPr>
          <w:rFonts w:ascii="Helvetica" w:hAnsi="Helvetica" w:cs="Helvetica"/>
        </w:rPr>
        <w:t>Pradhan</w:t>
      </w:r>
      <w:proofErr w:type="spellEnd"/>
      <w:r>
        <w:rPr>
          <w:rFonts w:ascii="Helvetica" w:hAnsi="Helvetica" w:cs="Helvetica"/>
        </w:rPr>
        <w:t xml:space="preserve"> of CHL were among a grip of ERDC employees who developed the Training Range Environmental Evaluation and Characterization System (TREECS), which has allowed Army analysts to assess and manage live fire and other operational ranges in compliance with environmental quality objectives for toxic munitions constituents. </w:t>
      </w:r>
    </w:p>
    <w:p w:rsidR="00235E28" w:rsidRDefault="00235E28" w:rsidP="00235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235E28" w:rsidRDefault="00235E28" w:rsidP="00235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 ERDC Program Development Achievement Award</w:t>
      </w:r>
      <w:r>
        <w:rPr>
          <w:rFonts w:ascii="Helvetica" w:hAnsi="Helvetica" w:cs="Helvetica"/>
          <w:color w:val="F3EB00"/>
        </w:rPr>
        <w:t xml:space="preserve"> </w:t>
      </w:r>
      <w:r>
        <w:rPr>
          <w:rFonts w:ascii="Helvetica" w:hAnsi="Helvetica" w:cs="Helvetica"/>
        </w:rPr>
        <w:t xml:space="preserve">recognizes excellence in successful efforts that directly contribute to ERDC program and development. The accomplishments recognized must have demonstrated exceptional initiative and dedication in interacting with customers to establish new projects and working relationships, successfully promoted teaming within ERDC and proactively engaging external participants in developing cooperative research, and either have augmented or clearly will significantly augment the ERDC research program in volume, scope or both. </w:t>
      </w:r>
    </w:p>
    <w:p w:rsidR="00235E28" w:rsidRDefault="00235E28" w:rsidP="00235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235E28" w:rsidRDefault="00235E28" w:rsidP="00235E28">
      <w:pPr>
        <w:widowControl w:val="0"/>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Pr>
          <w:rFonts w:ascii="Helvetica" w:hAnsi="Helvetica" w:cs="Helvetica"/>
        </w:rPr>
        <w:t xml:space="preserve">William J. </w:t>
      </w:r>
      <w:proofErr w:type="spellStart"/>
      <w:r>
        <w:rPr>
          <w:rFonts w:ascii="Helvetica" w:hAnsi="Helvetica" w:cs="Helvetica"/>
        </w:rPr>
        <w:t>Lillycrop</w:t>
      </w:r>
      <w:proofErr w:type="spellEnd"/>
      <w:r>
        <w:rPr>
          <w:rFonts w:ascii="Helvetica" w:hAnsi="Helvetica" w:cs="Helvetica"/>
        </w:rPr>
        <w:t xml:space="preserve"> helped lead the Corps Infrastructure R&amp;D Program Development Team that interacted with the Directorate of Civil Works and other USACE senior leaders to obtain commitment for new funding to initiate research that addresses highest priority infrastructure research requirements. </w:t>
      </w:r>
    </w:p>
    <w:p w:rsidR="00235E28" w:rsidRDefault="00235E28" w:rsidP="00235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235E28" w:rsidRDefault="00235E28" w:rsidP="00235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3. ERDC Award for Outstanding Achievement in Technology Transfer—recognizes outstanding achievement in transferring a technology or research </w:t>
      </w:r>
      <w:r>
        <w:rPr>
          <w:rFonts w:ascii="Helvetica" w:hAnsi="Helvetica" w:cs="Helvetica"/>
        </w:rPr>
        <w:lastRenderedPageBreak/>
        <w:t xml:space="preserve">result/product to the private sector, or state/local government. The technology transfer effort will have been proactive; will have demonstrated exceptional forethought, creativity, and initiative with regard to possible innovative applications of the technology from the earliest stages of the research project; and will have resulted in significant tangible benefits realized by the transfer of the technology. </w:t>
      </w:r>
    </w:p>
    <w:p w:rsidR="00235E28" w:rsidRDefault="00235E28" w:rsidP="00235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235E28" w:rsidRDefault="00235E28" w:rsidP="00235E28">
      <w:pPr>
        <w:widowControl w:val="0"/>
        <w:numPr>
          <w:ilvl w:val="0"/>
          <w:numId w:val="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Pr>
          <w:rFonts w:ascii="Helvetica" w:hAnsi="Helvetica" w:cs="Helvetica"/>
        </w:rPr>
        <w:t xml:space="preserve">Dr. Charles W. Downer and Dr. Aaron R. Byrd (both of CHL) led a significant effort to transfer technology developed at CHL for hydrologic modeling to USACE, academic, and industry partners. </w:t>
      </w:r>
    </w:p>
    <w:p w:rsidR="00235E28" w:rsidRDefault="00235E28" w:rsidP="00235E28">
      <w:pPr>
        <w:widowControl w:val="0"/>
        <w:numPr>
          <w:ilvl w:val="0"/>
          <w:numId w:val="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Pr>
          <w:rFonts w:ascii="Helvetica" w:hAnsi="Helvetica" w:cs="Helvetica"/>
        </w:rPr>
        <w:t xml:space="preserve">Dr. Jeffrey A. </w:t>
      </w:r>
      <w:proofErr w:type="spellStart"/>
      <w:r>
        <w:rPr>
          <w:rFonts w:ascii="Helvetica" w:hAnsi="Helvetica" w:cs="Helvetica"/>
        </w:rPr>
        <w:t>Melby</w:t>
      </w:r>
      <w:proofErr w:type="spellEnd"/>
      <w:r>
        <w:rPr>
          <w:rFonts w:ascii="Helvetica" w:hAnsi="Helvetica" w:cs="Helvetica"/>
        </w:rPr>
        <w:t xml:space="preserve">, Dr. Norberto C. </w:t>
      </w:r>
      <w:proofErr w:type="spellStart"/>
      <w:r>
        <w:rPr>
          <w:rFonts w:ascii="Helvetica" w:hAnsi="Helvetica" w:cs="Helvetica"/>
        </w:rPr>
        <w:t>Nadal-Caraballo</w:t>
      </w:r>
      <w:proofErr w:type="spellEnd"/>
      <w:r>
        <w:rPr>
          <w:rFonts w:ascii="Helvetica" w:hAnsi="Helvetica" w:cs="Helvetica"/>
        </w:rPr>
        <w:t xml:space="preserve">, and Dr. Jay J. Ratcliff of CHL worked collectively with additional ERDC employees in transferring technologies from multiple research initiatives to support an evaluation and rehabilitation of I-walls for hurricane protection projects in the US Army Engineer Division, Southwest. </w:t>
      </w:r>
    </w:p>
    <w:p w:rsidR="00235E28" w:rsidRDefault="00235E28" w:rsidP="00235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235E28" w:rsidRDefault="00235E28" w:rsidP="00235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4. ERDC Award for Outstanding Team Effort—recognizes significant team efforts that are interdisciplinary and/or intra-Laboratory and where the team’s accomplishments have added materially to the success of the product. The team must have been formed specifically to meet the objective of the project/product, been composed of members representing a variety of disciplines or expertise, had strong supportive leadership that created a nurturing and exemplary team environment, and displayed outstanding success in achieving the goal/product and furthering the ERDC’s mission.</w:t>
      </w:r>
    </w:p>
    <w:p w:rsidR="00235E28" w:rsidRDefault="00235E28" w:rsidP="00235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235E28" w:rsidRDefault="00235E28" w:rsidP="00235E28">
      <w:pPr>
        <w:widowControl w:val="0"/>
        <w:numPr>
          <w:ilvl w:val="0"/>
          <w:numId w:val="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Pr>
          <w:rFonts w:ascii="Helvetica" w:hAnsi="Helvetica" w:cs="Helvetica"/>
        </w:rPr>
        <w:t xml:space="preserve">Dr. </w:t>
      </w:r>
      <w:proofErr w:type="spellStart"/>
      <w:r>
        <w:rPr>
          <w:rFonts w:ascii="Helvetica" w:hAnsi="Helvetica" w:cs="Helvetica"/>
        </w:rPr>
        <w:t>Tahirih</w:t>
      </w:r>
      <w:proofErr w:type="spellEnd"/>
      <w:r>
        <w:rPr>
          <w:rFonts w:ascii="Helvetica" w:hAnsi="Helvetica" w:cs="Helvetica"/>
        </w:rPr>
        <w:t xml:space="preserve"> C. Lackey worked aside GSL to develop and implement the fully integrated Chesapeake Bay Oyster Population </w:t>
      </w:r>
      <w:proofErr w:type="gramStart"/>
      <w:r>
        <w:rPr>
          <w:rFonts w:ascii="Helvetica" w:hAnsi="Helvetica" w:cs="Helvetica"/>
        </w:rPr>
        <w:t>Model which</w:t>
      </w:r>
      <w:proofErr w:type="gramEnd"/>
      <w:r>
        <w:rPr>
          <w:rFonts w:ascii="Helvetica" w:hAnsi="Helvetica" w:cs="Helvetica"/>
        </w:rPr>
        <w:t xml:space="preserve"> is a state-of-the-science hydrodynamic-ecological model that combines three models. </w:t>
      </w:r>
    </w:p>
    <w:p w:rsidR="00235E28" w:rsidRDefault="00235E28" w:rsidP="00235E28">
      <w:pPr>
        <w:widowControl w:val="0"/>
        <w:numPr>
          <w:ilvl w:val="0"/>
          <w:numId w:val="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Pr>
          <w:rFonts w:ascii="Helvetica" w:hAnsi="Helvetica" w:cs="Helvetica"/>
        </w:rPr>
        <w:t xml:space="preserve">Mr. Michael L. </w:t>
      </w:r>
      <w:proofErr w:type="spellStart"/>
      <w:r>
        <w:rPr>
          <w:rFonts w:ascii="Helvetica" w:hAnsi="Helvetica" w:cs="Helvetica"/>
        </w:rPr>
        <w:t>Follum</w:t>
      </w:r>
      <w:proofErr w:type="spellEnd"/>
      <w:r>
        <w:rPr>
          <w:rFonts w:ascii="Helvetica" w:hAnsi="Helvetica" w:cs="Helvetica"/>
        </w:rPr>
        <w:t xml:space="preserve"> and Dr. Mark R. </w:t>
      </w:r>
      <w:proofErr w:type="spellStart"/>
      <w:r>
        <w:rPr>
          <w:rFonts w:ascii="Helvetica" w:hAnsi="Helvetica" w:cs="Helvetica"/>
        </w:rPr>
        <w:t>Jourdan</w:t>
      </w:r>
      <w:proofErr w:type="spellEnd"/>
      <w:r>
        <w:rPr>
          <w:rFonts w:ascii="Helvetica" w:hAnsi="Helvetica" w:cs="Helvetica"/>
        </w:rPr>
        <w:t>, were part of the Space-Based Environmental Monitoring Analysis of Alternatives Gap-</w:t>
      </w:r>
      <w:proofErr w:type="gramStart"/>
      <w:r>
        <w:rPr>
          <w:rFonts w:ascii="Helvetica" w:hAnsi="Helvetica" w:cs="Helvetica"/>
        </w:rPr>
        <w:t>5(</w:t>
      </w:r>
      <w:proofErr w:type="gramEnd"/>
      <w:r>
        <w:rPr>
          <w:rFonts w:ascii="Helvetica" w:hAnsi="Helvetica" w:cs="Helvetica"/>
        </w:rPr>
        <w:t xml:space="preserve">snow) and Gap-6(Soil) project that focused on the </w:t>
      </w:r>
      <w:proofErr w:type="spellStart"/>
      <w:r>
        <w:rPr>
          <w:rFonts w:ascii="Helvetica" w:hAnsi="Helvetica" w:cs="Helvetica"/>
        </w:rPr>
        <w:t>DoD’s</w:t>
      </w:r>
      <w:proofErr w:type="spellEnd"/>
      <w:r>
        <w:rPr>
          <w:rFonts w:ascii="Helvetica" w:hAnsi="Helvetica" w:cs="Helvetica"/>
        </w:rPr>
        <w:t xml:space="preserve"> need to maintain or upgrade current satellite capabilities. </w:t>
      </w:r>
    </w:p>
    <w:p w:rsidR="00235E28" w:rsidRDefault="00235E28" w:rsidP="00235E28">
      <w:pPr>
        <w:widowControl w:val="0"/>
        <w:numPr>
          <w:ilvl w:val="0"/>
          <w:numId w:val="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r>
        <w:rPr>
          <w:rFonts w:ascii="Helvetica" w:hAnsi="Helvetica" w:cs="Helvetica"/>
        </w:rPr>
        <w:t xml:space="preserve">Ms. Deborah R. Cooper, Mr. Charles D. Little Jr., Mr. Raymond Reed, Ms. Julie A. Cohen, Mr. Larry R. Tolliver, and Mr. Kevin L. </w:t>
      </w:r>
      <w:proofErr w:type="spellStart"/>
      <w:proofErr w:type="gramStart"/>
      <w:r>
        <w:rPr>
          <w:rFonts w:ascii="Helvetica" w:hAnsi="Helvetica" w:cs="Helvetica"/>
        </w:rPr>
        <w:t>Pigg</w:t>
      </w:r>
      <w:proofErr w:type="spellEnd"/>
      <w:r>
        <w:rPr>
          <w:rFonts w:ascii="Helvetica" w:hAnsi="Helvetica" w:cs="Helvetica"/>
        </w:rPr>
        <w:t xml:space="preserve">  collaborated</w:t>
      </w:r>
      <w:proofErr w:type="gramEnd"/>
      <w:r>
        <w:rPr>
          <w:rFonts w:ascii="Helvetica" w:hAnsi="Helvetica" w:cs="Helvetica"/>
        </w:rPr>
        <w:t xml:space="preserve"> with GSL to develop a method for predicting woody vegetation-induced scour near leaves, thus improving current USACE guidance. </w:t>
      </w:r>
    </w:p>
    <w:p w:rsidR="00235E28" w:rsidRDefault="00235E28" w:rsidP="00235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235E28" w:rsidRDefault="00235E28" w:rsidP="00235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5. ERDC Award for Outstanding Achievement in Student Outreach-recognizes unusual and outstanding accomplishments in ERDC’s Student Outreach Programs. The award recognizes outstanding leadership and creativity in developing and initiating outreach activities to enhance opportunities fro students to participate in STEM educational experiences, and to stimulate and maintain a high level of participation. </w:t>
      </w:r>
    </w:p>
    <w:p w:rsidR="00235E28" w:rsidRDefault="00235E28" w:rsidP="00235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235E28" w:rsidRDefault="00235E28" w:rsidP="00235E28">
      <w:pPr>
        <w:widowControl w:val="0"/>
        <w:numPr>
          <w:ilvl w:val="0"/>
          <w:numId w:val="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rFonts w:ascii="Helvetica" w:hAnsi="Helvetica" w:cs="Helvetica"/>
        </w:rPr>
      </w:pPr>
      <w:proofErr w:type="spellStart"/>
      <w:r>
        <w:rPr>
          <w:rFonts w:ascii="Helvetica" w:hAnsi="Helvetica" w:cs="Helvetica"/>
        </w:rPr>
        <w:t>Mr.Tate</w:t>
      </w:r>
      <w:proofErr w:type="spellEnd"/>
      <w:r>
        <w:rPr>
          <w:rFonts w:ascii="Helvetica" w:hAnsi="Helvetica" w:cs="Helvetica"/>
        </w:rPr>
        <w:t xml:space="preserve"> </w:t>
      </w:r>
      <w:proofErr w:type="spellStart"/>
      <w:r>
        <w:rPr>
          <w:rFonts w:ascii="Helvetica" w:hAnsi="Helvetica" w:cs="Helvetica"/>
        </w:rPr>
        <w:t>McAlpin</w:t>
      </w:r>
      <w:proofErr w:type="spellEnd"/>
      <w:r>
        <w:rPr>
          <w:rFonts w:ascii="Helvetica" w:hAnsi="Helvetica" w:cs="Helvetica"/>
        </w:rPr>
        <w:t xml:space="preserve"> and Ms. Allison, both of CHL, helped plan and execute parts of the curriculum of the 2013 SAME Engineering and Construction Camp.</w:t>
      </w:r>
    </w:p>
    <w:p w:rsidR="00235E28" w:rsidRDefault="00235E28" w:rsidP="00235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235E28" w:rsidRDefault="00235E28" w:rsidP="00235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2C2000" w:rsidRDefault="002C2000">
      <w:bookmarkStart w:id="0" w:name="_GoBack"/>
      <w:bookmarkEnd w:id="0"/>
    </w:p>
    <w:sectPr w:rsidR="002C2000" w:rsidSect="004E5C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28"/>
    <w:rsid w:val="00235E28"/>
    <w:rsid w:val="002C2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52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4526</Characters>
  <Application>Microsoft Macintosh Word</Application>
  <DocSecurity>0</DocSecurity>
  <Lines>37</Lines>
  <Paragraphs>10</Paragraphs>
  <ScaleCrop>false</ScaleCrop>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2014-07-08T17:22:00Z</dcterms:created>
  <dcterms:modified xsi:type="dcterms:W3CDTF">2014-07-08T17:24:00Z</dcterms:modified>
</cp:coreProperties>
</file>